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0" w:line="240" w:lineRule="auto"/>
        <w:ind w:firstLine="512" w:firstLineChars="200"/>
        <w:rPr>
          <w:rFonts w:hint="eastAsia" w:ascii="仿宋" w:hAnsi="仿宋" w:eastAsia="仿宋" w:cs="仿宋"/>
          <w:color w:val="000000"/>
          <w:spacing w:val="8"/>
          <w:kern w:val="0"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pacing w:val="8"/>
          <w:kern w:val="0"/>
          <w:sz w:val="24"/>
        </w:rPr>
        <w:t>附件1：第四届“金融税法高峰论坛”参会回执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734"/>
        <w:gridCol w:w="1181"/>
        <w:gridCol w:w="2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0" w:line="440" w:lineRule="exact"/>
              <w:jc w:val="center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</w:rPr>
              <w:t>姓名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0" w:line="440" w:lineRule="exact"/>
              <w:jc w:val="center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0" w:line="440" w:lineRule="exact"/>
              <w:jc w:val="center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</w:rPr>
              <w:t>性别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0" w:line="440" w:lineRule="exact"/>
              <w:jc w:val="center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0" w:line="440" w:lineRule="exact"/>
              <w:jc w:val="center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</w:rPr>
              <w:t>单位</w:t>
            </w:r>
          </w:p>
        </w:tc>
        <w:tc>
          <w:tcPr>
            <w:tcW w:w="2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0" w:line="440" w:lineRule="exact"/>
              <w:jc w:val="center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0" w:line="440" w:lineRule="exact"/>
              <w:jc w:val="center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</w:rPr>
              <w:t>职务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0" w:line="440" w:lineRule="exact"/>
              <w:jc w:val="center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0" w:line="440" w:lineRule="exact"/>
              <w:jc w:val="center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</w:rPr>
              <w:t>论文题目</w:t>
            </w:r>
          </w:p>
        </w:tc>
        <w:tc>
          <w:tcPr>
            <w:tcW w:w="6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0" w:line="440" w:lineRule="exact"/>
              <w:jc w:val="center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0" w:line="440" w:lineRule="exact"/>
              <w:jc w:val="center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</w:rPr>
              <w:t>联系电话</w:t>
            </w:r>
          </w:p>
        </w:tc>
        <w:tc>
          <w:tcPr>
            <w:tcW w:w="6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0" w:line="440" w:lineRule="exact"/>
              <w:jc w:val="center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0" w:line="440" w:lineRule="exact"/>
              <w:jc w:val="center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</w:rPr>
              <w:t>电子邮箱</w:t>
            </w:r>
          </w:p>
        </w:tc>
        <w:tc>
          <w:tcPr>
            <w:tcW w:w="68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after="0" w:line="440" w:lineRule="exact"/>
              <w:jc w:val="center"/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4"/>
              </w:rPr>
            </w:pPr>
          </w:p>
        </w:tc>
      </w:tr>
    </w:tbl>
    <w:p>
      <w:pPr>
        <w:widowControl/>
        <w:spacing w:after="0" w:line="440" w:lineRule="exact"/>
        <w:ind w:firstLine="420"/>
        <w:rPr>
          <w:rFonts w:hint="eastAsia" w:ascii="仿宋" w:hAnsi="仿宋" w:eastAsia="仿宋" w:cs="仿宋"/>
          <w:color w:val="000000"/>
          <w:spacing w:val="8"/>
          <w:kern w:val="0"/>
          <w:sz w:val="24"/>
        </w:rPr>
      </w:pPr>
    </w:p>
    <w:p>
      <w:pPr>
        <w:widowControl/>
        <w:spacing w:after="0" w:line="440" w:lineRule="exact"/>
        <w:ind w:firstLine="512" w:firstLineChars="200"/>
        <w:rPr>
          <w:rFonts w:hint="eastAsia" w:ascii="仿宋" w:hAnsi="仿宋" w:eastAsia="仿宋" w:cs="仿宋"/>
          <w:color w:val="000000"/>
          <w:spacing w:val="8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spacing w:val="8"/>
          <w:kern w:val="0"/>
          <w:sz w:val="24"/>
        </w:rPr>
        <w:t>请您于12月6日之前将参会回执返回到指定邮箱：</w:t>
      </w:r>
    </w:p>
    <w:p>
      <w:pPr>
        <w:widowControl/>
        <w:spacing w:after="0" w:line="440" w:lineRule="exact"/>
        <w:ind w:firstLine="512" w:firstLineChars="200"/>
        <w:rPr>
          <w:rFonts w:hint="eastAsia" w:ascii="仿宋" w:hAnsi="仿宋" w:eastAsia="仿宋" w:cs="仿宋"/>
          <w:color w:val="000000"/>
          <w:spacing w:val="8"/>
          <w:kern w:val="0"/>
          <w:sz w:val="24"/>
        </w:rPr>
      </w:pPr>
      <w:r>
        <w:rPr>
          <w:rFonts w:hint="eastAsia" w:ascii="仿宋" w:hAnsi="仿宋" w:eastAsia="仿宋" w:cs="仿宋"/>
          <w:color w:val="000000"/>
          <w:spacing w:val="8"/>
          <w:kern w:val="0"/>
          <w:sz w:val="24"/>
        </w:rPr>
        <w:t>jinrongshuifa@126.com</w:t>
      </w:r>
    </w:p>
    <w:p>
      <w:pPr>
        <w:widowControl/>
        <w:spacing w:after="0" w:line="440" w:lineRule="exact"/>
        <w:ind w:firstLine="512" w:firstLineChars="200"/>
        <w:rPr>
          <w:rFonts w:hint="eastAsia" w:ascii="仿宋" w:hAnsi="仿宋" w:eastAsia="仿宋" w:cs="仿宋"/>
          <w:color w:val="000000"/>
          <w:spacing w:val="8"/>
          <w:kern w:val="0"/>
          <w:sz w:val="24"/>
        </w:rPr>
      </w:pPr>
    </w:p>
    <w:p>
      <w:pPr>
        <w:widowControl/>
        <w:spacing w:after="0" w:line="440" w:lineRule="exact"/>
        <w:ind w:right="1024"/>
        <w:jc w:val="center"/>
        <w:rPr>
          <w:rFonts w:hint="eastAsia" w:ascii="仿宋" w:hAnsi="仿宋" w:eastAsia="仿宋" w:cs="仿宋"/>
          <w:spacing w:val="8"/>
          <w:kern w:val="0"/>
          <w:sz w:val="24"/>
        </w:rPr>
      </w:pPr>
      <w:r>
        <w:rPr>
          <w:rFonts w:hint="eastAsia" w:ascii="仿宋" w:hAnsi="仿宋" w:eastAsia="仿宋" w:cs="仿宋"/>
          <w:spacing w:val="8"/>
          <w:kern w:val="0"/>
          <w:sz w:val="24"/>
        </w:rPr>
        <w:t xml:space="preserve">                         </w:t>
      </w:r>
    </w:p>
    <w:p>
      <w:pPr>
        <w:pStyle w:val="2"/>
        <w:spacing w:before="0" w:beforeAutospacing="0" w:after="0" w:afterAutospacing="0" w:line="276" w:lineRule="auto"/>
        <w:ind w:firstLine="512" w:firstLineChars="200"/>
        <w:jc w:val="right"/>
        <w:rPr>
          <w:rFonts w:hint="eastAsia" w:ascii="仿宋" w:hAnsi="仿宋" w:eastAsia="仿宋" w:cs="仿宋"/>
          <w:color w:val="000000"/>
        </w:rPr>
      </w:pPr>
      <w:r>
        <w:rPr>
          <w:rFonts w:hint="eastAsia" w:ascii="仿宋" w:hAnsi="仿宋" w:eastAsia="仿宋" w:cs="仿宋"/>
          <w:color w:val="000000"/>
          <w:spacing w:val="8"/>
        </w:rPr>
        <w:t xml:space="preserve">                      </w:t>
      </w:r>
    </w:p>
    <w:p>
      <w:pPr>
        <w:spacing w:after="0" w:line="276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314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6" w:lineRule="auto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table" w:styleId="4">
    <w:name w:val="Table Grid"/>
    <w:basedOn w:val="3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85</Characters>
  <Paragraphs>28</Paragraphs>
  <TotalTime>2</TotalTime>
  <ScaleCrop>false</ScaleCrop>
  <LinksUpToDate>false</LinksUpToDate>
  <CharactersWithSpaces>132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2022-11-07T04:54:00Z</dcterms:created>
  <dc:creator>Administrator</dc:creator>
  <cp:lastModifiedBy>黎明</cp:lastModifiedBy>
  <dcterms:modified xsi:type="dcterms:W3CDTF">2022-11-07T05:40:44Z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8086D13AD02840B999FC8377FA5D0485</vt:lpwstr>
  </property>
  <property fmtid="{D5CDD505-2E9C-101B-9397-08002B2CF9AE}" pid="3" name="KSOProductBuildVer">
    <vt:lpwstr>2052-11.1.0.12763</vt:lpwstr>
  </property>
</Properties>
</file>